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B0CF9" w14:textId="0F75B200" w:rsidR="00DF7A3D" w:rsidRPr="003D5A57" w:rsidRDefault="001E6A7D" w:rsidP="00DF7A3D">
      <w:pPr>
        <w:spacing w:after="200" w:line="300" w:lineRule="auto"/>
        <w:jc w:val="center"/>
        <w:rPr>
          <w:rFonts w:ascii="Bahnschrift Condensed" w:eastAsia="Calibri" w:hAnsi="Bahnschrift Condensed" w:cs="Times New Roman"/>
          <w:bCs/>
          <w:color w:val="074F6A" w:themeColor="accent4" w:themeShade="80"/>
          <w:kern w:val="0"/>
          <w:sz w:val="74"/>
          <w:szCs w:val="7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D5A57">
        <w:rPr>
          <w:rFonts w:ascii="Bahnschrift Condensed" w:eastAsia="Calibri" w:hAnsi="Bahnschrift Condensed" w:cs="Times New Roman"/>
          <w:bCs/>
          <w:color w:val="074F6A" w:themeColor="accent4" w:themeShade="80"/>
          <w:kern w:val="0"/>
          <w:sz w:val="74"/>
          <w:szCs w:val="7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WORKSHOP LUSO-MARROQUINO SOBRE ENERGIAS RENOVÁVEIS E DIREITO DO MAR</w:t>
      </w:r>
    </w:p>
    <w:p w14:paraId="22067B79" w14:textId="3B27A6AE" w:rsidR="00463A4F" w:rsidRPr="003D5A57" w:rsidRDefault="006E246C" w:rsidP="004C15D7">
      <w:pPr>
        <w:spacing w:after="0" w:line="240" w:lineRule="auto"/>
        <w:jc w:val="center"/>
        <w:rPr>
          <w:rFonts w:ascii="Bahnschrift SemiBold Condensed" w:eastAsia="Calibri" w:hAnsi="Bahnschrift SemiBold Condensed" w:cs="Times New Roman"/>
          <w:iCs/>
          <w:kern w:val="0"/>
          <w:sz w:val="50"/>
          <w:szCs w:val="50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iCs/>
          <w:kern w:val="0"/>
          <w:sz w:val="50"/>
          <w:szCs w:val="50"/>
          <w14:ligatures w14:val="none"/>
        </w:rPr>
        <w:t xml:space="preserve">25 DE </w:t>
      </w:r>
      <w:proofErr w:type="gramStart"/>
      <w:r w:rsidRPr="003D5A57">
        <w:rPr>
          <w:rFonts w:ascii="Bahnschrift SemiBold Condensed" w:eastAsia="Calibri" w:hAnsi="Bahnschrift SemiBold Condensed" w:cs="Times New Roman"/>
          <w:iCs/>
          <w:kern w:val="0"/>
          <w:sz w:val="50"/>
          <w:szCs w:val="50"/>
          <w14:ligatures w14:val="none"/>
        </w:rPr>
        <w:t>NOVEMBRO</w:t>
      </w:r>
      <w:proofErr w:type="gramEnd"/>
      <w:r w:rsidRPr="003D5A57">
        <w:rPr>
          <w:rFonts w:ascii="Bahnschrift SemiBold Condensed" w:eastAsia="Calibri" w:hAnsi="Bahnschrift SemiBold Condensed" w:cs="Times New Roman"/>
          <w:iCs/>
          <w:kern w:val="0"/>
          <w:sz w:val="50"/>
          <w:szCs w:val="50"/>
          <w14:ligatures w14:val="none"/>
        </w:rPr>
        <w:t xml:space="preserve"> DE 2024 </w:t>
      </w:r>
    </w:p>
    <w:p w14:paraId="7B3244F0" w14:textId="086AE82E" w:rsidR="0049513B" w:rsidRPr="003D5A57" w:rsidRDefault="0049513B" w:rsidP="004C15D7">
      <w:pPr>
        <w:spacing w:after="0" w:line="240" w:lineRule="auto"/>
        <w:jc w:val="center"/>
        <w:rPr>
          <w:rFonts w:ascii="Bahnschrift SemiBold Condensed" w:eastAsia="Calibri" w:hAnsi="Bahnschrift SemiBold Condensed" w:cs="Times New Roman"/>
          <w:iCs/>
          <w:kern w:val="0"/>
          <w:sz w:val="50"/>
          <w:szCs w:val="50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iCs/>
          <w:kern w:val="0"/>
          <w:sz w:val="50"/>
          <w:szCs w:val="50"/>
          <w14:ligatures w14:val="none"/>
        </w:rPr>
        <w:t>CARL 2</w:t>
      </w:r>
    </w:p>
    <w:p w14:paraId="0859DA59" w14:textId="6D03C37D" w:rsidR="0049513B" w:rsidRPr="003D5A57" w:rsidRDefault="0049513B" w:rsidP="004C15D7">
      <w:pPr>
        <w:spacing w:after="0" w:line="240" w:lineRule="auto"/>
        <w:jc w:val="center"/>
        <w:rPr>
          <w:rFonts w:ascii="Bahnschrift SemiBold Condensed" w:eastAsia="Calibri" w:hAnsi="Bahnschrift SemiBold Condensed" w:cs="Times New Roman"/>
          <w:iCs/>
          <w:kern w:val="0"/>
          <w:sz w:val="50"/>
          <w:szCs w:val="50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iCs/>
          <w:kern w:val="0"/>
          <w:sz w:val="50"/>
          <w:szCs w:val="50"/>
          <w14:ligatures w14:val="none"/>
        </w:rPr>
        <w:t>FACULDADE DE DIREITO DA UNIVERSIDADE DE LISBOA</w:t>
      </w:r>
    </w:p>
    <w:p w14:paraId="0B17580F" w14:textId="77777777" w:rsidR="003D5A57" w:rsidRDefault="003D5A57" w:rsidP="003D5A57">
      <w:pPr>
        <w:spacing w:after="200" w:line="240" w:lineRule="auto"/>
        <w:jc w:val="center"/>
        <w:rPr>
          <w:rFonts w:ascii="Bahnschrift Condensed" w:eastAsia="Calibri" w:hAnsi="Bahnschrift Condensed" w:cs="Times New Roman"/>
          <w:b/>
          <w:iCs/>
          <w:color w:val="074F6A" w:themeColor="accent4" w:themeShade="80"/>
          <w:kern w:val="0"/>
          <w:sz w:val="54"/>
          <w:szCs w:val="54"/>
          <w14:ligatures w14:val="none"/>
        </w:rPr>
      </w:pPr>
    </w:p>
    <w:p w14:paraId="32932069" w14:textId="5B2A915C" w:rsidR="00DF7A3D" w:rsidRPr="003D5A57" w:rsidRDefault="006E246C" w:rsidP="00DF7A3D">
      <w:pPr>
        <w:spacing w:after="200" w:line="300" w:lineRule="auto"/>
        <w:jc w:val="center"/>
        <w:rPr>
          <w:rFonts w:ascii="Bahnschrift Condensed" w:eastAsia="Calibri" w:hAnsi="Bahnschrift Condensed" w:cs="Times New Roman"/>
          <w:b/>
          <w:iCs/>
          <w:color w:val="074F6A" w:themeColor="accent4" w:themeShade="80"/>
          <w:kern w:val="0"/>
          <w:sz w:val="54"/>
          <w:szCs w:val="54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b/>
          <w:iCs/>
          <w:color w:val="074F6A" w:themeColor="accent4" w:themeShade="80"/>
          <w:kern w:val="0"/>
          <w:sz w:val="54"/>
          <w:szCs w:val="54"/>
          <w14:ligatures w14:val="none"/>
        </w:rPr>
        <w:t>PROGRAMA</w:t>
      </w:r>
    </w:p>
    <w:p w14:paraId="190F18E9" w14:textId="4C308F56" w:rsidR="00E07E8F" w:rsidRPr="003D5A57" w:rsidRDefault="006A7674" w:rsidP="00463A4F">
      <w:pPr>
        <w:spacing w:after="200" w:line="300" w:lineRule="auto"/>
        <w:rPr>
          <w:rFonts w:ascii="Bahnschrift SemiBold Condensed" w:eastAsia="Calibri" w:hAnsi="Bahnschrift SemiBold Condensed" w:cs="Times New Roman"/>
          <w:b/>
          <w:bCs/>
          <w:color w:val="074F6A" w:themeColor="accent4" w:themeShade="80"/>
          <w:kern w:val="0"/>
          <w:sz w:val="40"/>
          <w:szCs w:val="40"/>
          <w14:ligatures w14:val="none"/>
        </w:rPr>
      </w:pPr>
      <w:proofErr w:type="spellStart"/>
      <w:r w:rsidRPr="003D5A57">
        <w:rPr>
          <w:rFonts w:ascii="Bahnschrift SemiBold Condensed" w:eastAsia="Calibri" w:hAnsi="Bahnschrift SemiBold Condensed" w:cs="Times New Roman"/>
          <w:b/>
          <w:bCs/>
          <w:color w:val="074F6A" w:themeColor="accent4" w:themeShade="80"/>
          <w:kern w:val="0"/>
          <w:sz w:val="40"/>
          <w:szCs w:val="40"/>
          <w14:ligatures w14:val="none"/>
        </w:rPr>
        <w:t>10H</w:t>
      </w:r>
      <w:proofErr w:type="spellEnd"/>
      <w:r w:rsidRPr="003D5A57">
        <w:rPr>
          <w:rFonts w:ascii="Bahnschrift SemiBold Condensed" w:eastAsia="Calibri" w:hAnsi="Bahnschrift SemiBold Condensed" w:cs="Times New Roman"/>
          <w:b/>
          <w:bCs/>
          <w:color w:val="074F6A" w:themeColor="accent4" w:themeShade="80"/>
          <w:kern w:val="0"/>
          <w:sz w:val="40"/>
          <w:szCs w:val="40"/>
          <w14:ligatures w14:val="none"/>
        </w:rPr>
        <w:tab/>
      </w:r>
      <w:r w:rsidR="00463A4F" w:rsidRPr="003D5A57">
        <w:rPr>
          <w:rFonts w:ascii="Bahnschrift SemiBold Condensed" w:eastAsia="Calibri" w:hAnsi="Bahnschrift SemiBold Condensed" w:cs="Times New Roman"/>
          <w:b/>
          <w:bCs/>
          <w:color w:val="074F6A" w:themeColor="accent4" w:themeShade="80"/>
          <w:kern w:val="0"/>
          <w:sz w:val="40"/>
          <w:szCs w:val="40"/>
          <w14:ligatures w14:val="none"/>
        </w:rPr>
        <w:t>BOAS VINDAS / BIENVENUE</w:t>
      </w:r>
    </w:p>
    <w:p w14:paraId="20C6711A" w14:textId="64DF8759" w:rsidR="00E07E8F" w:rsidRPr="003D5A57" w:rsidRDefault="005F201C" w:rsidP="003D5A57">
      <w:pPr>
        <w:spacing w:after="200" w:line="240" w:lineRule="auto"/>
        <w:jc w:val="both"/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- </w:t>
      </w:r>
      <w:r w:rsidR="00E07E8F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Diretor da Faculdade de Direito da Universidade de Lisboa – Prof. Doutor Eduardo Vera-Cruz Pinto</w:t>
      </w:r>
    </w:p>
    <w:p w14:paraId="6E585505" w14:textId="65280564" w:rsidR="00B444BE" w:rsidRPr="003D5A57" w:rsidRDefault="00B444BE" w:rsidP="003D5A57">
      <w:pPr>
        <w:spacing w:after="200" w:line="240" w:lineRule="auto"/>
        <w:jc w:val="both"/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- </w:t>
      </w:r>
      <w:proofErr w:type="spellStart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Président</w:t>
      </w:r>
      <w:proofErr w:type="spellEnd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de </w:t>
      </w:r>
      <w:proofErr w:type="spellStart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l'Université</w:t>
      </w:r>
      <w:proofErr w:type="spellEnd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de Rabat - </w:t>
      </w:r>
      <w:proofErr w:type="spellStart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Professeur</w:t>
      </w:r>
      <w:proofErr w:type="spellEnd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Farid</w:t>
      </w:r>
      <w:proofErr w:type="spellEnd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El </w:t>
      </w:r>
      <w:proofErr w:type="spellStart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Bacha</w:t>
      </w:r>
      <w:proofErr w:type="spellEnd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</w:t>
      </w:r>
    </w:p>
    <w:p w14:paraId="679A24BF" w14:textId="6BF26EDA" w:rsidR="00E07E8F" w:rsidRPr="003D5A57" w:rsidRDefault="005F201C" w:rsidP="003D5A57">
      <w:pPr>
        <w:spacing w:after="200" w:line="240" w:lineRule="auto"/>
        <w:jc w:val="both"/>
        <w:rPr>
          <w:rFonts w:ascii="Bahnschrift SemiBold Condensed" w:eastAsia="Calibri" w:hAnsi="Bahnschrift SemiBold Condensed" w:cs="Times New Roman"/>
          <w:kern w:val="0"/>
          <w:sz w:val="40"/>
          <w:szCs w:val="40"/>
          <w:lang w:val="fr-BE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:lang w:val="fr-BE"/>
          <w14:ligatures w14:val="none"/>
        </w:rPr>
        <w:t xml:space="preserve">- </w:t>
      </w:r>
      <w:r w:rsidR="00E07E8F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:lang w:val="fr-BE"/>
          <w14:ligatures w14:val="none"/>
        </w:rPr>
        <w:t xml:space="preserve">Doyen de la Faculté des Sciences Juridiques, économiques et sociales de Tanger (Maroc) – Professeur Toufik </w:t>
      </w:r>
      <w:proofErr w:type="spellStart"/>
      <w:r w:rsidR="00E07E8F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:lang w:val="fr-BE"/>
          <w14:ligatures w14:val="none"/>
        </w:rPr>
        <w:t>Essaid</w:t>
      </w:r>
      <w:proofErr w:type="spellEnd"/>
    </w:p>
    <w:p w14:paraId="77EDC22A" w14:textId="0DF77696" w:rsidR="00E07E8F" w:rsidRPr="003D5A57" w:rsidRDefault="005F201C" w:rsidP="003D5A57">
      <w:pPr>
        <w:spacing w:after="200" w:line="240" w:lineRule="auto"/>
        <w:jc w:val="both"/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- </w:t>
      </w:r>
      <w:r w:rsidR="00E07E8F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Presidente do Instituto de Cooperação da FDUL – Prof. Doutor Fernando Loureiro Bastos</w:t>
      </w:r>
    </w:p>
    <w:p w14:paraId="773ECFA6" w14:textId="20EB5072" w:rsidR="00E07E8F" w:rsidRPr="003D5A57" w:rsidRDefault="005F201C" w:rsidP="003D5A57">
      <w:pPr>
        <w:spacing w:after="200" w:line="240" w:lineRule="auto"/>
        <w:jc w:val="both"/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>Sessão de assinatura do Protocolo e encontro sobre cooperação futura</w:t>
      </w:r>
    </w:p>
    <w:p w14:paraId="4B3B556C" w14:textId="77777777" w:rsidR="003D5A57" w:rsidRPr="003D5A57" w:rsidRDefault="003D5A57" w:rsidP="003D5A57">
      <w:pPr>
        <w:spacing w:after="200" w:line="240" w:lineRule="auto"/>
        <w:rPr>
          <w:rFonts w:ascii="Bahnschrift SemiBold Condensed" w:eastAsia="Calibri" w:hAnsi="Bahnschrift SemiBold Condensed" w:cs="Times New Roman"/>
          <w:b/>
          <w:bCs/>
          <w:color w:val="074F6A" w:themeColor="accent4" w:themeShade="80"/>
          <w:kern w:val="0"/>
          <w:sz w:val="40"/>
          <w:szCs w:val="40"/>
          <w14:ligatures w14:val="none"/>
        </w:rPr>
      </w:pPr>
    </w:p>
    <w:p w14:paraId="045AD59A" w14:textId="6A7CA7B9" w:rsidR="00E07E8F" w:rsidRPr="003D5A57" w:rsidRDefault="00463A4F" w:rsidP="004C15D7">
      <w:pPr>
        <w:spacing w:after="200" w:line="300" w:lineRule="auto"/>
        <w:rPr>
          <w:rFonts w:ascii="Bahnschrift SemiBold Condensed" w:eastAsia="Calibri" w:hAnsi="Bahnschrift SemiBold Condensed" w:cs="Times New Roman"/>
          <w:b/>
          <w:bCs/>
          <w:color w:val="074F6A" w:themeColor="accent4" w:themeShade="80"/>
          <w:kern w:val="0"/>
          <w:sz w:val="40"/>
          <w:szCs w:val="40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b/>
          <w:bCs/>
          <w:color w:val="074F6A" w:themeColor="accent4" w:themeShade="80"/>
          <w:kern w:val="0"/>
          <w:sz w:val="40"/>
          <w:szCs w:val="40"/>
          <w14:ligatures w14:val="none"/>
        </w:rPr>
        <w:t>PAINEL 1 – ENERGIAS RENOVÁVEIS / ÉNERGIES RENOUVELABLES</w:t>
      </w:r>
    </w:p>
    <w:p w14:paraId="07249FD1" w14:textId="2C5A3E44" w:rsidR="005F201C" w:rsidRPr="003D5A57" w:rsidRDefault="005F201C" w:rsidP="003D5A57">
      <w:pPr>
        <w:spacing w:after="200" w:line="240" w:lineRule="auto"/>
        <w:jc w:val="both"/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</w:pPr>
      <w:proofErr w:type="spellStart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>11</w:t>
      </w:r>
      <w:proofErr w:type="gramStart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>H</w:t>
      </w:r>
      <w:proofErr w:type="spellEnd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 xml:space="preserve">  </w:t>
      </w:r>
      <w:r w:rsidR="006A7674"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ab/>
      </w:r>
      <w:proofErr w:type="gramEnd"/>
      <w:r w:rsidR="00417B94"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 xml:space="preserve">  </w:t>
      </w:r>
      <w:r w:rsidR="004C15D7"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 xml:space="preserve"> </w:t>
      </w:r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Eng.</w:t>
      </w:r>
      <w:r w:rsidR="006E246C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º</w:t>
      </w:r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António Costa e Silva</w:t>
      </w:r>
    </w:p>
    <w:p w14:paraId="15EC5531" w14:textId="5EFC7E54" w:rsidR="003B3D8A" w:rsidRPr="003D5A57" w:rsidRDefault="005F201C" w:rsidP="003D5A57">
      <w:pPr>
        <w:tabs>
          <w:tab w:val="left" w:pos="993"/>
        </w:tabs>
        <w:spacing w:after="200" w:line="240" w:lineRule="auto"/>
        <w:jc w:val="both"/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</w:pPr>
      <w:proofErr w:type="spellStart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>11H30</w:t>
      </w:r>
      <w:proofErr w:type="spellEnd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 xml:space="preserve"> </w:t>
      </w:r>
      <w:r w:rsidR="009E7400" w:rsidRPr="003D5A57">
        <w:rPr>
          <w:rFonts w:ascii="Bahnschrift SemiBold Condensed" w:eastAsia="Calibri" w:hAnsi="Bahnschrift SemiBold Condensed" w:cs="Times New Roman"/>
          <w:color w:val="FF0000"/>
          <w:kern w:val="0"/>
          <w:sz w:val="40"/>
          <w:szCs w:val="40"/>
          <w14:ligatures w14:val="none"/>
        </w:rPr>
        <w:t xml:space="preserve"> </w:t>
      </w:r>
      <w:r w:rsidR="003B3D8A" w:rsidRPr="003D5A57">
        <w:rPr>
          <w:rFonts w:ascii="Bahnschrift SemiBold Condensed" w:eastAsia="Calibri" w:hAnsi="Bahnschrift SemiBold Condensed" w:cs="Times New Roman"/>
          <w:color w:val="FF0000"/>
          <w:kern w:val="0"/>
          <w:sz w:val="40"/>
          <w:szCs w:val="40"/>
          <w14:ligatures w14:val="none"/>
        </w:rPr>
        <w:t xml:space="preserve"> </w:t>
      </w:r>
      <w:r w:rsidR="003B3D8A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Madame</w:t>
      </w:r>
      <w:r w:rsidR="009E7400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Safia </w:t>
      </w:r>
      <w:proofErr w:type="spellStart"/>
      <w:r w:rsidR="009E7400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Rguibi</w:t>
      </w:r>
      <w:proofErr w:type="spellEnd"/>
      <w:r w:rsidR="009E7400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</w:t>
      </w:r>
    </w:p>
    <w:p w14:paraId="0D4C4573" w14:textId="65767398" w:rsidR="009E7400" w:rsidRPr="003D5A57" w:rsidRDefault="003B3D8A" w:rsidP="003D5A57">
      <w:pPr>
        <w:tabs>
          <w:tab w:val="left" w:pos="993"/>
        </w:tabs>
        <w:spacing w:after="200" w:line="240" w:lineRule="auto"/>
        <w:jc w:val="both"/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         </w:t>
      </w:r>
      <w:r w:rsidR="00417B94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</w:t>
      </w:r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Madame </w:t>
      </w:r>
      <w:r w:rsidR="009E7400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Ana Roios</w:t>
      </w:r>
    </w:p>
    <w:p w14:paraId="0C18BEBE" w14:textId="77777777" w:rsidR="004C15D7" w:rsidRPr="003D5A57" w:rsidRDefault="004C15D7" w:rsidP="003D5A57">
      <w:pPr>
        <w:spacing w:after="200" w:line="240" w:lineRule="auto"/>
        <w:rPr>
          <w:rFonts w:ascii="Bahnschrift SemiBold Condensed" w:eastAsia="Calibri" w:hAnsi="Bahnschrift SemiBold Condensed" w:cs="Times New Roman"/>
          <w:b/>
          <w:bCs/>
          <w:color w:val="074F6A" w:themeColor="accent4" w:themeShade="80"/>
          <w:kern w:val="0"/>
          <w:sz w:val="40"/>
          <w:szCs w:val="40"/>
          <w14:ligatures w14:val="none"/>
        </w:rPr>
      </w:pPr>
    </w:p>
    <w:p w14:paraId="6A59F4DB" w14:textId="3EB6F66E" w:rsidR="005F201C" w:rsidRPr="003D5A57" w:rsidRDefault="00463A4F" w:rsidP="004C15D7">
      <w:pPr>
        <w:spacing w:after="200" w:line="300" w:lineRule="auto"/>
        <w:rPr>
          <w:rFonts w:ascii="Bahnschrift SemiBold Condensed" w:eastAsia="Calibri" w:hAnsi="Bahnschrift SemiBold Condensed" w:cs="Times New Roman"/>
          <w:b/>
          <w:bCs/>
          <w:color w:val="074F6A" w:themeColor="accent4" w:themeShade="80"/>
          <w:kern w:val="0"/>
          <w:sz w:val="40"/>
          <w:szCs w:val="40"/>
          <w14:ligatures w14:val="none"/>
        </w:rPr>
      </w:pPr>
      <w:r w:rsidRPr="003D5A57">
        <w:rPr>
          <w:rFonts w:ascii="Bahnschrift SemiBold Condensed" w:eastAsia="Calibri" w:hAnsi="Bahnschrift SemiBold Condensed" w:cs="Times New Roman"/>
          <w:b/>
          <w:bCs/>
          <w:color w:val="074F6A" w:themeColor="accent4" w:themeShade="80"/>
          <w:kern w:val="0"/>
          <w:sz w:val="40"/>
          <w:szCs w:val="40"/>
          <w14:ligatures w14:val="none"/>
        </w:rPr>
        <w:t>PAINEL 2 – DIREITO DO MAR / DROIT DE LA MER</w:t>
      </w:r>
    </w:p>
    <w:p w14:paraId="4791B962" w14:textId="13CC2024" w:rsidR="005F201C" w:rsidRPr="003D5A57" w:rsidRDefault="005F201C" w:rsidP="003D5A57">
      <w:pPr>
        <w:tabs>
          <w:tab w:val="left" w:pos="993"/>
        </w:tabs>
        <w:spacing w:after="200" w:line="240" w:lineRule="auto"/>
        <w:jc w:val="both"/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</w:pPr>
      <w:proofErr w:type="spellStart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>12H</w:t>
      </w:r>
      <w:proofErr w:type="spellEnd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 xml:space="preserve"> </w:t>
      </w:r>
      <w:r w:rsidR="00417B94"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 xml:space="preserve">    </w:t>
      </w:r>
      <w:proofErr w:type="spellStart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Professeur</w:t>
      </w:r>
      <w:proofErr w:type="spellEnd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Sarra Sefrioui</w:t>
      </w:r>
    </w:p>
    <w:p w14:paraId="4E189125" w14:textId="70A5D2F2" w:rsidR="005F201C" w:rsidRPr="003D5A57" w:rsidRDefault="005F201C" w:rsidP="003D5A57">
      <w:pPr>
        <w:spacing w:after="200" w:line="240" w:lineRule="auto"/>
        <w:jc w:val="both"/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</w:pPr>
      <w:proofErr w:type="spellStart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>12H</w:t>
      </w:r>
      <w:proofErr w:type="gramStart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>15</w:t>
      </w:r>
      <w:proofErr w:type="spellEnd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 xml:space="preserve"> </w:t>
      </w:r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Prof.</w:t>
      </w:r>
      <w:proofErr w:type="gramEnd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Doutor Fernando Loureiro Bastos</w:t>
      </w:r>
    </w:p>
    <w:p w14:paraId="6A130188" w14:textId="3DE4B09D" w:rsidR="003B3D8A" w:rsidRPr="003D5A57" w:rsidRDefault="0049513B" w:rsidP="003D5A57">
      <w:pPr>
        <w:tabs>
          <w:tab w:val="left" w:pos="851"/>
        </w:tabs>
        <w:spacing w:after="200" w:line="240" w:lineRule="auto"/>
        <w:jc w:val="both"/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</w:pPr>
      <w:proofErr w:type="spellStart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>12H30</w:t>
      </w:r>
      <w:proofErr w:type="spellEnd"/>
      <w:r w:rsidRPr="003D5A57">
        <w:rPr>
          <w:rFonts w:ascii="Bahnschrift SemiBold Condensed" w:eastAsia="Calibri" w:hAnsi="Bahnschrift SemiBold Condensed" w:cs="Times New Roman"/>
          <w:b/>
          <w:bCs/>
          <w:kern w:val="0"/>
          <w:sz w:val="40"/>
          <w:szCs w:val="40"/>
          <w14:ligatures w14:val="none"/>
        </w:rPr>
        <w:tab/>
        <w:t xml:space="preserve"> </w:t>
      </w:r>
      <w:r w:rsidR="005F201C"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Dr. Carlos Costa Pina</w:t>
      </w:r>
    </w:p>
    <w:p w14:paraId="30A8EA20" w14:textId="77777777" w:rsidR="003D5A57" w:rsidRPr="003D5A57" w:rsidRDefault="003D5A57" w:rsidP="003D5A57">
      <w:pPr>
        <w:tabs>
          <w:tab w:val="left" w:pos="851"/>
        </w:tabs>
        <w:spacing w:after="200" w:line="240" w:lineRule="auto"/>
        <w:jc w:val="both"/>
        <w:rPr>
          <w:rFonts w:ascii="Bahnschrift SemiBold Condensed" w:eastAsia="Calibri" w:hAnsi="Bahnschrift SemiBold Condensed" w:cs="Times New Roman"/>
          <w:b/>
          <w:kern w:val="0"/>
          <w:sz w:val="40"/>
          <w:szCs w:val="40"/>
          <w14:ligatures w14:val="none"/>
        </w:rPr>
      </w:pPr>
    </w:p>
    <w:p w14:paraId="444A4CD9" w14:textId="1EF8B890" w:rsidR="00490FBC" w:rsidRPr="003D5A57" w:rsidRDefault="004C15D7" w:rsidP="003D5A57">
      <w:pPr>
        <w:tabs>
          <w:tab w:val="left" w:pos="851"/>
        </w:tabs>
        <w:spacing w:after="200" w:line="300" w:lineRule="auto"/>
        <w:jc w:val="both"/>
        <w:rPr>
          <w:rFonts w:ascii="Bahnschrift SemiBold Condensed" w:eastAsia="Calibri" w:hAnsi="Bahnschrift SemiBold Condensed" w:cs="Times New Roman"/>
          <w:sz w:val="30"/>
          <w:szCs w:val="30"/>
        </w:rPr>
      </w:pPr>
      <w:proofErr w:type="spellStart"/>
      <w:r w:rsidRPr="003D5A57">
        <w:rPr>
          <w:rFonts w:ascii="Bahnschrift SemiBold Condensed" w:eastAsia="Calibri" w:hAnsi="Bahnschrift SemiBold Condensed" w:cs="Times New Roman"/>
          <w:b/>
          <w:kern w:val="0"/>
          <w:sz w:val="40"/>
          <w:szCs w:val="40"/>
          <w14:ligatures w14:val="none"/>
        </w:rPr>
        <w:t>12H</w:t>
      </w:r>
      <w:proofErr w:type="gramStart"/>
      <w:r w:rsidRPr="003D5A57">
        <w:rPr>
          <w:rFonts w:ascii="Bahnschrift SemiBold Condensed" w:eastAsia="Calibri" w:hAnsi="Bahnschrift SemiBold Condensed" w:cs="Times New Roman"/>
          <w:b/>
          <w:kern w:val="0"/>
          <w:sz w:val="40"/>
          <w:szCs w:val="40"/>
          <w14:ligatures w14:val="none"/>
        </w:rPr>
        <w:t>45</w:t>
      </w:r>
      <w:proofErr w:type="spellEnd"/>
      <w:r w:rsidRPr="003D5A57">
        <w:rPr>
          <w:rFonts w:ascii="Bahnschrift SemiBold Condensed" w:eastAsia="Calibri" w:hAnsi="Bahnschrift SemiBold Condensed" w:cs="Times New Roman"/>
          <w:b/>
          <w:kern w:val="0"/>
          <w:sz w:val="40"/>
          <w:szCs w:val="40"/>
          <w14:ligatures w14:val="none"/>
        </w:rPr>
        <w:t xml:space="preserve"> </w:t>
      </w:r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Almoço</w:t>
      </w:r>
      <w:proofErr w:type="gramEnd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 xml:space="preserve"> /</w:t>
      </w:r>
      <w:proofErr w:type="spellStart"/>
      <w:r w:rsidRPr="003D5A57">
        <w:rPr>
          <w:rFonts w:ascii="Bahnschrift SemiBold Condensed" w:eastAsia="Calibri" w:hAnsi="Bahnschrift SemiBold Condensed" w:cs="Times New Roman"/>
          <w:kern w:val="0"/>
          <w:sz w:val="40"/>
          <w:szCs w:val="40"/>
          <w14:ligatures w14:val="none"/>
        </w:rPr>
        <w:t>Déjeuner</w:t>
      </w:r>
      <w:bookmarkStart w:id="0" w:name="_GoBack"/>
      <w:bookmarkEnd w:id="0"/>
      <w:proofErr w:type="spellEnd"/>
    </w:p>
    <w:sectPr w:rsidR="00490FBC" w:rsidRPr="003D5A57" w:rsidSect="00417B94">
      <w:headerReference w:type="default" r:id="rId7"/>
      <w:footerReference w:type="default" r:id="rId8"/>
      <w:pgSz w:w="16838" w:h="23811" w:code="8"/>
      <w:pgMar w:top="1440" w:right="1440" w:bottom="0" w:left="1440" w:header="142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879A" w14:textId="77777777" w:rsidR="00D14D04" w:rsidRDefault="00D14D04" w:rsidP="001E6A7D">
      <w:pPr>
        <w:spacing w:after="0" w:line="240" w:lineRule="auto"/>
      </w:pPr>
      <w:r>
        <w:separator/>
      </w:r>
    </w:p>
  </w:endnote>
  <w:endnote w:type="continuationSeparator" w:id="0">
    <w:p w14:paraId="04B414FF" w14:textId="77777777" w:rsidR="00D14D04" w:rsidRDefault="00D14D04" w:rsidP="001E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8E23" w14:textId="4E70F44A" w:rsidR="00C636A8" w:rsidRPr="00463A4F" w:rsidRDefault="00463A4F" w:rsidP="00463A4F">
    <w:pPr>
      <w:tabs>
        <w:tab w:val="left" w:pos="290"/>
        <w:tab w:val="center" w:pos="4513"/>
        <w:tab w:val="right" w:pos="9026"/>
      </w:tabs>
      <w:spacing w:after="200" w:line="300" w:lineRule="auto"/>
    </w:pPr>
    <w:r>
      <w:rPr>
        <w:rFonts w:ascii="Calibri" w:eastAsia="Calibri" w:hAnsi="Calibri" w:cs="Times New Roman"/>
        <w:b/>
        <w:iCs/>
        <w:kern w:val="0"/>
        <w14:ligatures w14:val="none"/>
      </w:rPr>
      <w:tab/>
    </w:r>
    <w:r>
      <w:rPr>
        <w:rFonts w:ascii="Calibri" w:eastAsia="Calibri" w:hAnsi="Calibri" w:cs="Times New Roman"/>
        <w:b/>
        <w:iCs/>
        <w:kern w:val="0"/>
        <w14:ligatures w14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059D4" w14:textId="77777777" w:rsidR="00D14D04" w:rsidRDefault="00D14D04" w:rsidP="001E6A7D">
      <w:pPr>
        <w:spacing w:after="0" w:line="240" w:lineRule="auto"/>
      </w:pPr>
      <w:r>
        <w:separator/>
      </w:r>
    </w:p>
  </w:footnote>
  <w:footnote w:type="continuationSeparator" w:id="0">
    <w:p w14:paraId="20CD0C8B" w14:textId="77777777" w:rsidR="00D14D04" w:rsidRDefault="00D14D04" w:rsidP="001E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70F9" w14:textId="710B5089" w:rsidR="00D55FF4" w:rsidRDefault="0049513B" w:rsidP="002167E7">
    <w:pPr>
      <w:pStyle w:val="Cabealho10"/>
      <w:jc w:val="center"/>
      <w:rPr>
        <w:noProof/>
      </w:rPr>
    </w:pPr>
    <w:r>
      <w:t xml:space="preserve">   </w:t>
    </w:r>
    <w:r w:rsidR="006E246C">
      <w:tab/>
    </w:r>
    <w:r w:rsidR="00DF7A3D">
      <w:t xml:space="preserve"> </w:t>
    </w:r>
    <w:r w:rsidR="00DF7A3D">
      <w:rPr>
        <w:noProof/>
      </w:rPr>
      <w:t xml:space="preserve">              </w:t>
    </w:r>
  </w:p>
  <w:p w14:paraId="34B3135C" w14:textId="3937B78B" w:rsidR="00C636A8" w:rsidRDefault="00D55FF4" w:rsidP="0049513B">
    <w:pPr>
      <w:pStyle w:val="Cabealho10"/>
      <w:tabs>
        <w:tab w:val="clear" w:pos="4252"/>
        <w:tab w:val="clear" w:pos="8504"/>
        <w:tab w:val="center" w:pos="2552"/>
      </w:tabs>
      <w:rPr>
        <w:sz w:val="22"/>
        <w:szCs w:val="22"/>
        <w:lang w:eastAsia="en-US"/>
      </w:rPr>
    </w:pPr>
    <w:r>
      <w:rPr>
        <w:sz w:val="22"/>
        <w:szCs w:val="22"/>
        <w:lang w:eastAsia="en-US"/>
      </w:rPr>
      <w:tab/>
    </w:r>
    <w:r w:rsidR="006E246C">
      <w:rPr>
        <w:sz w:val="22"/>
        <w:szCs w:val="22"/>
        <w:lang w:eastAsia="en-US"/>
      </w:rPr>
      <w:t xml:space="preserve">                 </w:t>
    </w:r>
    <w:r w:rsidRPr="00A22224">
      <w:rPr>
        <w:rFonts w:ascii="Times New Roman" w:hAnsi="Times New Roman"/>
        <w:noProof/>
      </w:rPr>
      <w:drawing>
        <wp:inline distT="0" distB="0" distL="0" distR="0" wp14:anchorId="157CEA12" wp14:editId="061AECAB">
          <wp:extent cx="2178051" cy="1244600"/>
          <wp:effectExtent l="0" t="0" r="0" b="0"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44" cy="1262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 w:rsidR="006E246C">
      <w:rPr>
        <w:noProof/>
      </w:rPr>
      <w:t xml:space="preserve">                                                                      </w:t>
    </w:r>
    <w:r>
      <w:rPr>
        <w:noProof/>
      </w:rPr>
      <w:t xml:space="preserve">  </w:t>
    </w:r>
    <w:r w:rsidR="006E246C">
      <w:rPr>
        <w:noProof/>
      </w:rPr>
      <w:t xml:space="preserve">           </w:t>
    </w:r>
    <w:r w:rsidR="0049513B">
      <w:rPr>
        <w:noProof/>
      </w:rPr>
      <w:t xml:space="preserve">                            </w:t>
    </w:r>
    <w:r w:rsidR="006E246C">
      <w:rPr>
        <w:noProof/>
      </w:rPr>
      <w:t xml:space="preserve">       </w:t>
    </w:r>
    <w:r>
      <w:rPr>
        <w:noProof/>
      </w:rPr>
      <w:t xml:space="preserve">    </w:t>
    </w:r>
    <w:r w:rsidR="006E246C">
      <w:rPr>
        <w:noProof/>
      </w:rPr>
      <w:drawing>
        <wp:inline distT="0" distB="0" distL="0" distR="0" wp14:anchorId="60CDFEB7" wp14:editId="484AA2AF">
          <wp:extent cx="1595755" cy="1298674"/>
          <wp:effectExtent l="0" t="0" r="4445" b="0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5755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</w:t>
    </w:r>
    <w:r w:rsidR="006E246C">
      <w:rPr>
        <w:noProof/>
      </w:rPr>
      <w:t xml:space="preserve">                                                                                                                    </w:t>
    </w:r>
  </w:p>
  <w:p w14:paraId="54FA7548" w14:textId="4FC8FF36" w:rsidR="00C636A8" w:rsidRPr="00463A4F" w:rsidRDefault="00D55FF4" w:rsidP="006E246C">
    <w:pPr>
      <w:pStyle w:val="Cabealho"/>
      <w:tabs>
        <w:tab w:val="clear" w:pos="4252"/>
        <w:tab w:val="center" w:pos="2977"/>
      </w:tabs>
      <w:jc w:val="center"/>
    </w:pPr>
    <w:r w:rsidRPr="00463A4F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3D"/>
    <w:rsid w:val="00147277"/>
    <w:rsid w:val="001E6A7D"/>
    <w:rsid w:val="003B3D8A"/>
    <w:rsid w:val="003D5A57"/>
    <w:rsid w:val="00400B28"/>
    <w:rsid w:val="00417B94"/>
    <w:rsid w:val="00463A4F"/>
    <w:rsid w:val="00490FBC"/>
    <w:rsid w:val="0049513B"/>
    <w:rsid w:val="004C15D7"/>
    <w:rsid w:val="005671C8"/>
    <w:rsid w:val="005F201C"/>
    <w:rsid w:val="006A7674"/>
    <w:rsid w:val="006E246C"/>
    <w:rsid w:val="00852A68"/>
    <w:rsid w:val="009E7400"/>
    <w:rsid w:val="00A94D41"/>
    <w:rsid w:val="00B27D37"/>
    <w:rsid w:val="00B444BE"/>
    <w:rsid w:val="00C636A8"/>
    <w:rsid w:val="00D14D04"/>
    <w:rsid w:val="00D32B4F"/>
    <w:rsid w:val="00D55FF4"/>
    <w:rsid w:val="00DF7A3D"/>
    <w:rsid w:val="00E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01405"/>
  <w15:chartTrackingRefBased/>
  <w15:docId w15:val="{70DF4EA8-E0A6-482D-AE7C-F8668932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A4F"/>
  </w:style>
  <w:style w:type="paragraph" w:styleId="Cabealho1">
    <w:name w:val="heading 1"/>
    <w:basedOn w:val="Normal"/>
    <w:next w:val="Normal"/>
    <w:link w:val="Cabealho1Carter"/>
    <w:uiPriority w:val="9"/>
    <w:qFormat/>
    <w:rsid w:val="00DF7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DF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DF7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DF7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DF7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DF7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DF7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DF7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DF7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DF7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DF7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DF7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DF7A3D"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DF7A3D"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DF7A3D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DF7A3D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DF7A3D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DF7A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F7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F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F7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F7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F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F7A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7A3D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DF7A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F7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F7A3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F7A3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DF7A3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DF7A3D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DF7A3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F7A3D"/>
    <w:rPr>
      <w:rFonts w:ascii="Calibri" w:eastAsia="Calibri" w:hAnsi="Calibri" w:cs="Times New Roman"/>
      <w:kern w:val="0"/>
      <w14:ligatures w14:val="none"/>
    </w:rPr>
  </w:style>
  <w:style w:type="paragraph" w:customStyle="1" w:styleId="Cabealho10">
    <w:name w:val="Cabeçalho1"/>
    <w:basedOn w:val="Normal"/>
    <w:next w:val="Cabealho"/>
    <w:uiPriority w:val="99"/>
    <w:rsid w:val="00DF7A3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A108-C55E-4725-8444-09FFC3EF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Salgado</dc:creator>
  <cp:keywords/>
  <dc:description/>
  <cp:lastModifiedBy>FDUL - Instituto de Cooperação Jurídica</cp:lastModifiedBy>
  <cp:revision>2</cp:revision>
  <cp:lastPrinted>2024-11-22T15:46:00Z</cp:lastPrinted>
  <dcterms:created xsi:type="dcterms:W3CDTF">2024-11-22T15:56:00Z</dcterms:created>
  <dcterms:modified xsi:type="dcterms:W3CDTF">2024-11-22T15:56:00Z</dcterms:modified>
</cp:coreProperties>
</file>